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A88B" w14:textId="481DAED5" w:rsidR="000905A0" w:rsidRPr="002E3FE2" w:rsidRDefault="002E3FE2" w:rsidP="002E3FE2">
      <w:pPr>
        <w:pStyle w:val="Heading1"/>
        <w:rPr>
          <w:rFonts w:ascii="Calibri" w:hAnsi="Calibri" w:cs="Calibri"/>
          <w:color w:val="7F7F7F" w:themeColor="text1" w:themeTint="80"/>
        </w:rPr>
      </w:pPr>
      <w:r w:rsidRPr="002E3FE2">
        <w:rPr>
          <w:rFonts w:ascii="Calibri" w:hAnsi="Calibri" w:cs="Calibri"/>
          <w:color w:val="7F7F7F" w:themeColor="text1" w:themeTint="80"/>
        </w:rPr>
        <w:t>Essay 2: Understanding usage of AI in academia.</w:t>
      </w:r>
    </w:p>
    <w:p w14:paraId="537510A6" w14:textId="77777777" w:rsidR="002E3FE2" w:rsidRDefault="000905A0" w:rsidP="000905A0">
      <w:pPr>
        <w:rPr>
          <w:rFonts w:ascii="Calibri" w:hAnsi="Calibri" w:cs="Calibri"/>
        </w:rPr>
      </w:pPr>
      <w:r w:rsidRPr="002E3FE2">
        <w:rPr>
          <w:rFonts w:ascii="Calibri" w:hAnsi="Calibri" w:cs="Calibri"/>
          <w:b/>
          <w:bCs/>
        </w:rPr>
        <w:t>Contextual background</w:t>
      </w:r>
      <w:r w:rsidR="002E3FE2">
        <w:rPr>
          <w:rFonts w:ascii="Calibri" w:hAnsi="Calibri" w:cs="Calibri"/>
        </w:rPr>
        <w:t>:</w:t>
      </w:r>
    </w:p>
    <w:p w14:paraId="0AA87479" w14:textId="0C7D7ED3" w:rsidR="000905A0" w:rsidRPr="00C75D7D" w:rsidRDefault="002E3FE2" w:rsidP="000905A0">
      <w:pPr>
        <w:rPr>
          <w:rFonts w:ascii="Calibri" w:hAnsi="Calibri" w:cs="Calibri"/>
          <w:lang w:val="en-US"/>
        </w:rPr>
      </w:pPr>
      <w:r>
        <w:rPr>
          <w:rFonts w:ascii="Calibri" w:hAnsi="Calibri" w:cs="Calibri"/>
        </w:rPr>
        <w:t>W</w:t>
      </w:r>
      <w:r w:rsidR="000905A0" w:rsidRPr="002E3FE2">
        <w:rPr>
          <w:rFonts w:ascii="Calibri" w:hAnsi="Calibri" w:cs="Calibri"/>
        </w:rPr>
        <w:t>ith explosion of AI</w:t>
      </w:r>
      <w:r>
        <w:rPr>
          <w:rFonts w:ascii="Calibri" w:hAnsi="Calibri" w:cs="Calibri"/>
        </w:rPr>
        <w:t xml:space="preserve"> usage</w:t>
      </w:r>
      <w:r w:rsidR="000905A0" w:rsidRPr="002E3FE2">
        <w:rPr>
          <w:rFonts w:ascii="Calibri" w:hAnsi="Calibri" w:cs="Calibri"/>
        </w:rPr>
        <w:t xml:space="preserve"> in academia is it becoming </w:t>
      </w:r>
      <w:r w:rsidRPr="002E3FE2">
        <w:rPr>
          <w:rFonts w:ascii="Calibri" w:hAnsi="Calibri" w:cs="Calibri"/>
        </w:rPr>
        <w:t>difficult</w:t>
      </w:r>
      <w:r w:rsidR="000905A0" w:rsidRPr="002E3FE2">
        <w:rPr>
          <w:rFonts w:ascii="Calibri" w:hAnsi="Calibri" w:cs="Calibri"/>
        </w:rPr>
        <w:t xml:space="preserve"> and unfair to assess students, knowing that some students </w:t>
      </w:r>
      <w:r>
        <w:rPr>
          <w:rFonts w:ascii="Calibri" w:hAnsi="Calibri" w:cs="Calibri"/>
        </w:rPr>
        <w:t>quickly prompted</w:t>
      </w:r>
      <w:r w:rsidR="000905A0" w:rsidRPr="002E3FE2">
        <w:rPr>
          <w:rFonts w:ascii="Calibri" w:hAnsi="Calibri" w:cs="Calibri"/>
        </w:rPr>
        <w:t xml:space="preserve"> AI </w:t>
      </w:r>
      <w:r>
        <w:rPr>
          <w:rFonts w:ascii="Calibri" w:hAnsi="Calibri" w:cs="Calibri"/>
        </w:rPr>
        <w:t>to generate written work</w:t>
      </w:r>
      <w:r w:rsidR="000905A0" w:rsidRPr="002E3FE2">
        <w:rPr>
          <w:rFonts w:ascii="Calibri" w:hAnsi="Calibri" w:cs="Calibri"/>
        </w:rPr>
        <w:t>– with fictional references</w:t>
      </w:r>
      <w:r>
        <w:rPr>
          <w:rFonts w:ascii="Calibri" w:hAnsi="Calibri" w:cs="Calibri"/>
        </w:rPr>
        <w:t>, convoluted language</w:t>
      </w:r>
      <w:r w:rsidR="000905A0" w:rsidRPr="002E3FE2">
        <w:rPr>
          <w:rFonts w:ascii="Calibri" w:hAnsi="Calibri" w:cs="Calibri"/>
        </w:rPr>
        <w:t xml:space="preserve"> and sometimes even the same font. This is </w:t>
      </w:r>
      <w:r>
        <w:rPr>
          <w:rFonts w:ascii="Calibri" w:hAnsi="Calibri" w:cs="Calibri"/>
        </w:rPr>
        <w:t xml:space="preserve">a </w:t>
      </w:r>
      <w:r w:rsidR="000905A0" w:rsidRPr="002E3FE2">
        <w:rPr>
          <w:rFonts w:ascii="Calibri" w:hAnsi="Calibri" w:cs="Calibri"/>
        </w:rPr>
        <w:t>current UAL</w:t>
      </w:r>
      <w:r w:rsidR="002F3B22">
        <w:rPr>
          <w:rFonts w:ascii="Calibri" w:hAnsi="Calibri" w:cs="Calibri"/>
        </w:rPr>
        <w:t>’</w:t>
      </w:r>
      <w:r w:rsidR="000905A0" w:rsidRPr="002E3FE2">
        <w:rPr>
          <w:rFonts w:ascii="Calibri" w:hAnsi="Calibri" w:cs="Calibri"/>
        </w:rPr>
        <w:t>s position</w:t>
      </w:r>
      <w:r>
        <w:rPr>
          <w:rFonts w:ascii="Calibri" w:hAnsi="Calibri" w:cs="Calibri"/>
        </w:rPr>
        <w:t>:</w:t>
      </w:r>
      <w:r w:rsidR="000905A0" w:rsidRPr="002E3FE2">
        <w:rPr>
          <w:rFonts w:ascii="Calibri" w:hAnsi="Calibri" w:cs="Calibri"/>
        </w:rPr>
        <w:t xml:space="preserve"> </w:t>
      </w:r>
      <w:r w:rsidR="000905A0" w:rsidRPr="002E3FE2">
        <w:rPr>
          <w:rFonts w:ascii="Calibri" w:hAnsi="Calibri" w:cs="Calibri"/>
          <w:i/>
          <w:iCs/>
        </w:rPr>
        <w:t>“</w:t>
      </w:r>
      <w:r w:rsidR="000905A0" w:rsidRPr="002E3FE2">
        <w:rPr>
          <w:rFonts w:ascii="Calibri" w:hAnsi="Calibri" w:cs="Calibri"/>
          <w:i/>
          <w:iCs/>
          <w:lang w:val="en-US"/>
        </w:rPr>
        <w:t>Whilst the use of AI can be beneficial as part of the learning and development process, students are not permitted to submit work for summative assessment that has been generated by a chatbot or AI tool. Such work will be considered as academic misconduct, as the words generated are not the students' own. The only exception to this, is where the course content permits the use of AI generated work.”</w:t>
      </w:r>
      <w:r w:rsidR="000905A0" w:rsidRPr="002E3FE2">
        <w:rPr>
          <w:rFonts w:ascii="Calibri" w:hAnsi="Calibri" w:cs="Calibri"/>
          <w:i/>
          <w:iCs/>
          <w:lang w:val="en-US"/>
        </w:rPr>
        <w:t xml:space="preserve"> </w:t>
      </w:r>
      <w:r w:rsidR="00C75D7D">
        <w:rPr>
          <w:rFonts w:ascii="Calibri" w:hAnsi="Calibri" w:cs="Calibri"/>
          <w:i/>
          <w:iCs/>
          <w:lang w:val="en-US"/>
        </w:rPr>
        <w:t xml:space="preserve">. </w:t>
      </w:r>
      <w:r w:rsidR="00C75D7D">
        <w:rPr>
          <w:rFonts w:ascii="Calibri" w:hAnsi="Calibri" w:cs="Calibri"/>
          <w:lang w:val="en-US"/>
        </w:rPr>
        <w:t>This is a satisfactory initial response, but unfortunately it needs to</w:t>
      </w:r>
      <w:r w:rsidR="00A849B5">
        <w:rPr>
          <w:rFonts w:ascii="Calibri" w:hAnsi="Calibri" w:cs="Calibri"/>
          <w:lang w:val="en-US"/>
        </w:rPr>
        <w:t xml:space="preserve"> be</w:t>
      </w:r>
      <w:r w:rsidR="00C75D7D">
        <w:rPr>
          <w:rFonts w:ascii="Calibri" w:hAnsi="Calibri" w:cs="Calibri"/>
          <w:lang w:val="en-US"/>
        </w:rPr>
        <w:t xml:space="preserve"> elaborated as it is </w:t>
      </w:r>
      <w:r w:rsidR="00A849B5">
        <w:rPr>
          <w:rFonts w:ascii="Calibri" w:hAnsi="Calibri" w:cs="Calibri"/>
          <w:lang w:val="en-US"/>
        </w:rPr>
        <w:t xml:space="preserve">vague and </w:t>
      </w:r>
      <w:r w:rsidR="00C75D7D">
        <w:rPr>
          <w:rFonts w:ascii="Calibri" w:hAnsi="Calibri" w:cs="Calibri"/>
          <w:lang w:val="en-US"/>
        </w:rPr>
        <w:t>exploitable.</w:t>
      </w:r>
    </w:p>
    <w:p w14:paraId="32F99215" w14:textId="20E206E4" w:rsidR="000905A0" w:rsidRPr="002E3FE2" w:rsidRDefault="000905A0" w:rsidP="000905A0">
      <w:pPr>
        <w:rPr>
          <w:rFonts w:ascii="Calibri" w:hAnsi="Calibri" w:cs="Calibri"/>
          <w:b/>
          <w:bCs/>
        </w:rPr>
      </w:pPr>
      <w:r w:rsidRPr="002E3FE2">
        <w:rPr>
          <w:rFonts w:ascii="Calibri" w:hAnsi="Calibri" w:cs="Calibri"/>
          <w:b/>
          <w:bCs/>
        </w:rPr>
        <w:t>Evaluation</w:t>
      </w:r>
      <w:r w:rsidR="002E3FE2">
        <w:rPr>
          <w:rFonts w:ascii="Calibri" w:hAnsi="Calibri" w:cs="Calibri"/>
          <w:b/>
          <w:bCs/>
        </w:rPr>
        <w:t>:</w:t>
      </w:r>
    </w:p>
    <w:p w14:paraId="14C7E666" w14:textId="1A6221F6" w:rsidR="000905A0" w:rsidRPr="002E3FE2" w:rsidRDefault="00A849B5" w:rsidP="000905A0">
      <w:pPr>
        <w:rPr>
          <w:rFonts w:ascii="Calibri" w:hAnsi="Calibri" w:cs="Calibri"/>
        </w:rPr>
      </w:pPr>
      <w:r>
        <w:rPr>
          <w:rFonts w:ascii="Calibri" w:hAnsi="Calibri" w:cs="Calibri"/>
        </w:rPr>
        <w:t>UAL’s current</w:t>
      </w:r>
      <w:r w:rsidR="000905A0" w:rsidRPr="002E3FE2">
        <w:rPr>
          <w:rFonts w:ascii="Calibri" w:hAnsi="Calibri" w:cs="Calibri"/>
        </w:rPr>
        <w:t xml:space="preserve"> position</w:t>
      </w:r>
      <w:r w:rsidR="00C75D7D">
        <w:rPr>
          <w:rFonts w:ascii="Calibri" w:hAnsi="Calibri" w:cs="Calibri"/>
        </w:rPr>
        <w:t xml:space="preserve"> on AI</w:t>
      </w:r>
      <w:r w:rsidR="000905A0" w:rsidRPr="002E3FE2">
        <w:rPr>
          <w:rFonts w:ascii="Calibri" w:hAnsi="Calibri" w:cs="Calibri"/>
        </w:rPr>
        <w:t xml:space="preserve"> mentions that</w:t>
      </w:r>
      <w:r w:rsidR="00C75D7D">
        <w:rPr>
          <w:rFonts w:ascii="Calibri" w:hAnsi="Calibri" w:cs="Calibri"/>
        </w:rPr>
        <w:t xml:space="preserve"> it</w:t>
      </w:r>
      <w:r w:rsidR="000905A0" w:rsidRPr="002E3FE2">
        <w:rPr>
          <w:rFonts w:ascii="Calibri" w:hAnsi="Calibri" w:cs="Calibri"/>
        </w:rPr>
        <w:t xml:space="preserve"> can be considered as academic misconduct</w:t>
      </w:r>
      <w:r w:rsidR="00C75D7D">
        <w:rPr>
          <w:rFonts w:ascii="Calibri" w:hAnsi="Calibri" w:cs="Calibri"/>
        </w:rPr>
        <w:t>,</w:t>
      </w:r>
      <w:r w:rsidR="000905A0" w:rsidRPr="002E3FE2">
        <w:rPr>
          <w:rFonts w:ascii="Calibri" w:hAnsi="Calibri" w:cs="Calibri"/>
        </w:rPr>
        <w:t xml:space="preserve"> however – there are no tools, or clear guideless how to deal with </w:t>
      </w:r>
      <w:r w:rsidR="00C75D7D">
        <w:rPr>
          <w:rFonts w:ascii="Calibri" w:hAnsi="Calibri" w:cs="Calibri"/>
        </w:rPr>
        <w:t>these submissions</w:t>
      </w:r>
      <w:r w:rsidR="000905A0" w:rsidRPr="002E3FE2">
        <w:rPr>
          <w:rFonts w:ascii="Calibri" w:hAnsi="Calibri" w:cs="Calibri"/>
        </w:rPr>
        <w:t xml:space="preserve">. My </w:t>
      </w:r>
      <w:r w:rsidR="00C75D7D">
        <w:rPr>
          <w:rFonts w:ascii="Calibri" w:hAnsi="Calibri" w:cs="Calibri"/>
        </w:rPr>
        <w:t>current solution</w:t>
      </w:r>
      <w:r>
        <w:rPr>
          <w:rFonts w:ascii="Calibri" w:hAnsi="Calibri" w:cs="Calibri"/>
        </w:rPr>
        <w:t xml:space="preserve"> </w:t>
      </w:r>
      <w:r w:rsidR="002F3B22">
        <w:rPr>
          <w:rFonts w:ascii="Calibri" w:hAnsi="Calibri" w:cs="Calibri"/>
        </w:rPr>
        <w:t xml:space="preserve">is to </w:t>
      </w:r>
      <w:r>
        <w:rPr>
          <w:rFonts w:ascii="Calibri" w:hAnsi="Calibri" w:cs="Calibri"/>
        </w:rPr>
        <w:t>bring awareness to the students. This can be done in a form of</w:t>
      </w:r>
      <w:r w:rsidR="000905A0" w:rsidRPr="002E3FE2">
        <w:rPr>
          <w:rFonts w:ascii="Calibri" w:hAnsi="Calibri" w:cs="Calibri"/>
        </w:rPr>
        <w:t xml:space="preserve"> a </w:t>
      </w:r>
      <w:r w:rsidR="00C75D7D">
        <w:rPr>
          <w:rFonts w:ascii="Calibri" w:hAnsi="Calibri" w:cs="Calibri"/>
        </w:rPr>
        <w:t xml:space="preserve">course specific </w:t>
      </w:r>
      <w:r w:rsidR="000905A0" w:rsidRPr="002E3FE2">
        <w:rPr>
          <w:rFonts w:ascii="Calibri" w:hAnsi="Calibri" w:cs="Calibri"/>
        </w:rPr>
        <w:t>session</w:t>
      </w:r>
      <w:r w:rsidR="00C75D7D">
        <w:rPr>
          <w:rFonts w:ascii="Calibri" w:hAnsi="Calibri" w:cs="Calibri"/>
        </w:rPr>
        <w:t>;</w:t>
      </w:r>
      <w:r w:rsidR="000905A0" w:rsidRPr="002E3FE2">
        <w:rPr>
          <w:rFonts w:ascii="Calibri" w:hAnsi="Calibri" w:cs="Calibri"/>
        </w:rPr>
        <w:t xml:space="preserve"> explaining</w:t>
      </w:r>
      <w:r w:rsidR="00C75D7D">
        <w:rPr>
          <w:rFonts w:ascii="Calibri" w:hAnsi="Calibri" w:cs="Calibri"/>
        </w:rPr>
        <w:t xml:space="preserve"> </w:t>
      </w:r>
      <w:r w:rsidR="000905A0" w:rsidRPr="002E3FE2">
        <w:rPr>
          <w:rFonts w:ascii="Calibri" w:hAnsi="Calibri" w:cs="Calibri"/>
        </w:rPr>
        <w:t>how AI can be used- and that</w:t>
      </w:r>
      <w:r w:rsidR="00C75D7D">
        <w:rPr>
          <w:rFonts w:ascii="Calibri" w:hAnsi="Calibri" w:cs="Calibri"/>
        </w:rPr>
        <w:t xml:space="preserve"> it</w:t>
      </w:r>
      <w:r>
        <w:rPr>
          <w:rFonts w:ascii="Calibri" w:hAnsi="Calibri" w:cs="Calibri"/>
        </w:rPr>
        <w:t xml:space="preserve"> i</w:t>
      </w:r>
      <w:r w:rsidR="00C75D7D">
        <w:rPr>
          <w:rFonts w:ascii="Calibri" w:hAnsi="Calibri" w:cs="Calibri"/>
        </w:rPr>
        <w:t>s usually</w:t>
      </w:r>
      <w:r w:rsidR="000905A0" w:rsidRPr="002E3FE2">
        <w:rPr>
          <w:rFonts w:ascii="Calibri" w:hAnsi="Calibri" w:cs="Calibri"/>
        </w:rPr>
        <w:t xml:space="preserve"> </w:t>
      </w:r>
      <w:r w:rsidR="00C75D7D" w:rsidRPr="002E3FE2">
        <w:rPr>
          <w:rFonts w:ascii="Calibri" w:hAnsi="Calibri" w:cs="Calibri"/>
        </w:rPr>
        <w:t>app</w:t>
      </w:r>
      <w:r w:rsidR="00C75D7D">
        <w:rPr>
          <w:rFonts w:ascii="Calibri" w:hAnsi="Calibri" w:cs="Calibri"/>
        </w:rPr>
        <w:t>arent</w:t>
      </w:r>
      <w:r w:rsidR="000905A0" w:rsidRPr="002E3FE2">
        <w:rPr>
          <w:rFonts w:ascii="Calibri" w:hAnsi="Calibri" w:cs="Calibri"/>
        </w:rPr>
        <w:t xml:space="preserve"> to</w:t>
      </w:r>
      <w:r>
        <w:rPr>
          <w:rFonts w:ascii="Calibri" w:hAnsi="Calibri" w:cs="Calibri"/>
        </w:rPr>
        <w:t xml:space="preserve"> the</w:t>
      </w:r>
      <w:r w:rsidR="000905A0" w:rsidRPr="002E3FE2">
        <w:rPr>
          <w:rFonts w:ascii="Calibri" w:hAnsi="Calibri" w:cs="Calibri"/>
        </w:rPr>
        <w:t xml:space="preserve"> teaching team when students use it</w:t>
      </w:r>
      <w:r w:rsidR="00C75D7D">
        <w:rPr>
          <w:rFonts w:ascii="Calibri" w:hAnsi="Calibri" w:cs="Calibri"/>
        </w:rPr>
        <w:t xml:space="preserve">. This can be further clarified with examples </w:t>
      </w:r>
      <w:r w:rsidR="000905A0" w:rsidRPr="002E3FE2">
        <w:rPr>
          <w:rFonts w:ascii="Calibri" w:hAnsi="Calibri" w:cs="Calibri"/>
        </w:rPr>
        <w:t>and cons and pros of using it- and that we will always prefer student</w:t>
      </w:r>
      <w:r w:rsidR="002F3B22">
        <w:rPr>
          <w:rFonts w:ascii="Calibri" w:hAnsi="Calibri" w:cs="Calibri"/>
        </w:rPr>
        <w:t>’s</w:t>
      </w:r>
      <w:r w:rsidR="000905A0" w:rsidRPr="002E3FE2">
        <w:rPr>
          <w:rFonts w:ascii="Calibri" w:hAnsi="Calibri" w:cs="Calibri"/>
        </w:rPr>
        <w:t xml:space="preserve"> work to AI. </w:t>
      </w:r>
      <w:r w:rsidR="00C75D7D">
        <w:rPr>
          <w:rFonts w:ascii="Calibri" w:hAnsi="Calibri" w:cs="Calibri"/>
        </w:rPr>
        <w:t>It is important to acknowledge that: t</w:t>
      </w:r>
      <w:r w:rsidR="000905A0" w:rsidRPr="002E3FE2">
        <w:rPr>
          <w:rFonts w:ascii="Calibri" w:hAnsi="Calibri" w:cs="Calibri"/>
        </w:rPr>
        <w:t>here is hardly a good reason to use it, as it does not demonstrate engagement or knowledge in the subject.</w:t>
      </w:r>
      <w:r w:rsidR="00C75D7D">
        <w:rPr>
          <w:rFonts w:ascii="Calibri" w:hAnsi="Calibri" w:cs="Calibri"/>
        </w:rPr>
        <w:t xml:space="preserve"> Academia is about learning and truly understanding the subject </w:t>
      </w:r>
      <w:r w:rsidR="00590466">
        <w:rPr>
          <w:rFonts w:ascii="Calibri" w:hAnsi="Calibri" w:cs="Calibri"/>
        </w:rPr>
        <w:t>–</w:t>
      </w:r>
      <w:r w:rsidR="00C75D7D">
        <w:rPr>
          <w:rFonts w:ascii="Calibri" w:hAnsi="Calibri" w:cs="Calibri"/>
        </w:rPr>
        <w:t xml:space="preserve"> </w:t>
      </w:r>
      <w:r w:rsidR="00590466">
        <w:rPr>
          <w:rFonts w:ascii="Calibri" w:hAnsi="Calibri" w:cs="Calibri"/>
        </w:rPr>
        <w:t>it is not a mechanical process where a student can obtain a passing grade from a proprietary software.</w:t>
      </w:r>
    </w:p>
    <w:p w14:paraId="39DA8E5C" w14:textId="1D677670" w:rsidR="000905A0" w:rsidRPr="002E3FE2" w:rsidRDefault="000905A0" w:rsidP="000905A0">
      <w:pPr>
        <w:rPr>
          <w:rFonts w:ascii="Calibri" w:hAnsi="Calibri" w:cs="Calibri"/>
        </w:rPr>
      </w:pPr>
      <w:r w:rsidRPr="002E3FE2">
        <w:rPr>
          <w:rFonts w:ascii="Calibri" w:hAnsi="Calibri" w:cs="Calibri"/>
          <w:b/>
          <w:bCs/>
        </w:rPr>
        <w:t>Moving forward</w:t>
      </w:r>
      <w:r w:rsidR="002E3FE2">
        <w:rPr>
          <w:rFonts w:ascii="Calibri" w:hAnsi="Calibri" w:cs="Calibri"/>
        </w:rPr>
        <w:t>:</w:t>
      </w:r>
    </w:p>
    <w:p w14:paraId="4C3B4846" w14:textId="11AA6185" w:rsidR="00A849B5" w:rsidRDefault="000905A0" w:rsidP="000905A0">
      <w:pPr>
        <w:rPr>
          <w:rFonts w:ascii="Calibri" w:hAnsi="Calibri" w:cs="Calibri"/>
        </w:rPr>
      </w:pPr>
      <w:r w:rsidRPr="002E3FE2">
        <w:rPr>
          <w:rFonts w:ascii="Calibri" w:hAnsi="Calibri" w:cs="Calibri"/>
        </w:rPr>
        <w:t>It</w:t>
      </w:r>
      <w:r w:rsidR="00A849B5">
        <w:rPr>
          <w:rFonts w:ascii="Calibri" w:hAnsi="Calibri" w:cs="Calibri"/>
        </w:rPr>
        <w:t xml:space="preserve"> is</w:t>
      </w:r>
      <w:r w:rsidRPr="002E3FE2">
        <w:rPr>
          <w:rFonts w:ascii="Calibri" w:hAnsi="Calibri" w:cs="Calibri"/>
        </w:rPr>
        <w:t xml:space="preserve"> important to make students aware that we know and see when they use AI, which can be helpful for some students, but in general – we prefer actual student submission</w:t>
      </w:r>
      <w:r w:rsidR="00A849B5">
        <w:rPr>
          <w:rFonts w:ascii="Calibri" w:hAnsi="Calibri" w:cs="Calibri"/>
        </w:rPr>
        <w:t>s</w:t>
      </w:r>
      <w:r w:rsidRPr="002E3FE2">
        <w:rPr>
          <w:rFonts w:ascii="Calibri" w:hAnsi="Calibri" w:cs="Calibri"/>
        </w:rPr>
        <w:t>. Even though we have a statement about AI, it’s too vague and leave</w:t>
      </w:r>
      <w:r w:rsidR="00A849B5">
        <w:rPr>
          <w:rFonts w:ascii="Calibri" w:hAnsi="Calibri" w:cs="Calibri"/>
        </w:rPr>
        <w:t>s</w:t>
      </w:r>
      <w:r w:rsidRPr="002E3FE2">
        <w:rPr>
          <w:rFonts w:ascii="Calibri" w:hAnsi="Calibri" w:cs="Calibri"/>
        </w:rPr>
        <w:t xml:space="preserve"> a lot of room for interpretation. I</w:t>
      </w:r>
      <w:r w:rsidR="002F3B22">
        <w:rPr>
          <w:rFonts w:ascii="Calibri" w:hAnsi="Calibri" w:cs="Calibri"/>
        </w:rPr>
        <w:t xml:space="preserve"> have</w:t>
      </w:r>
      <w:r w:rsidRPr="002E3FE2">
        <w:rPr>
          <w:rFonts w:ascii="Calibri" w:hAnsi="Calibri" w:cs="Calibri"/>
        </w:rPr>
        <w:t xml:space="preserve"> personally dealt with students, that were proud about their AI submissions – which included a </w:t>
      </w:r>
      <w:r w:rsidR="00A849B5" w:rsidRPr="002E3FE2">
        <w:rPr>
          <w:rFonts w:ascii="Calibri" w:hAnsi="Calibri" w:cs="Calibri"/>
        </w:rPr>
        <w:t>plethora</w:t>
      </w:r>
      <w:r w:rsidRPr="002E3FE2">
        <w:rPr>
          <w:rFonts w:ascii="Calibri" w:hAnsi="Calibri" w:cs="Calibri"/>
        </w:rPr>
        <w:t xml:space="preserve"> of errors and AI hallucinations</w:t>
      </w:r>
      <w:r w:rsidR="00A849B5">
        <w:rPr>
          <w:rFonts w:ascii="Calibri" w:hAnsi="Calibri" w:cs="Calibri"/>
        </w:rPr>
        <w:t>,</w:t>
      </w:r>
      <w:r w:rsidRPr="002E3FE2">
        <w:rPr>
          <w:rFonts w:ascii="Calibri" w:hAnsi="Calibri" w:cs="Calibri"/>
        </w:rPr>
        <w:t xml:space="preserve"> these include</w:t>
      </w:r>
      <w:r w:rsidR="00A849B5">
        <w:rPr>
          <w:rFonts w:ascii="Calibri" w:hAnsi="Calibri" w:cs="Calibri"/>
        </w:rPr>
        <w:t xml:space="preserve">: </w:t>
      </w:r>
      <w:r w:rsidRPr="002E3FE2">
        <w:rPr>
          <w:rFonts w:ascii="Calibri" w:hAnsi="Calibri" w:cs="Calibri"/>
        </w:rPr>
        <w:t xml:space="preserve">fictional sources, </w:t>
      </w:r>
      <w:r w:rsidR="00A849B5">
        <w:rPr>
          <w:rFonts w:ascii="Calibri" w:hAnsi="Calibri" w:cs="Calibri"/>
        </w:rPr>
        <w:t xml:space="preserve">convoluted sentences, </w:t>
      </w:r>
      <w:r w:rsidRPr="002E3FE2">
        <w:rPr>
          <w:rFonts w:ascii="Calibri" w:hAnsi="Calibri" w:cs="Calibri"/>
        </w:rPr>
        <w:t xml:space="preserve"> over-exaggerated</w:t>
      </w:r>
      <w:r w:rsidR="00A849B5">
        <w:rPr>
          <w:rFonts w:ascii="Calibri" w:hAnsi="Calibri" w:cs="Calibri"/>
        </w:rPr>
        <w:t xml:space="preserve"> tone and dubious errors in referencing</w:t>
      </w:r>
      <w:r w:rsidRPr="002E3FE2">
        <w:rPr>
          <w:rFonts w:ascii="Calibri" w:hAnsi="Calibri" w:cs="Calibri"/>
        </w:rPr>
        <w:t>.</w:t>
      </w:r>
    </w:p>
    <w:p w14:paraId="5F5CC04A" w14:textId="75A66350" w:rsidR="000905A0" w:rsidRDefault="000905A0" w:rsidP="000905A0">
      <w:pPr>
        <w:rPr>
          <w:rFonts w:ascii="Calibri" w:hAnsi="Calibri" w:cs="Calibri"/>
        </w:rPr>
      </w:pPr>
      <w:r w:rsidRPr="002E3FE2">
        <w:rPr>
          <w:rFonts w:ascii="Calibri" w:hAnsi="Calibri" w:cs="Calibri"/>
        </w:rPr>
        <w:t>It is important that students understand, how and when to use AI</w:t>
      </w:r>
      <w:r w:rsidR="002F3B22">
        <w:rPr>
          <w:rFonts w:ascii="Calibri" w:hAnsi="Calibri" w:cs="Calibri"/>
        </w:rPr>
        <w:t>-</w:t>
      </w:r>
      <w:r w:rsidRPr="002E3FE2">
        <w:rPr>
          <w:rFonts w:ascii="Calibri" w:hAnsi="Calibri" w:cs="Calibri"/>
        </w:rPr>
        <w:t xml:space="preserve"> if the</w:t>
      </w:r>
      <w:r w:rsidR="00A849B5">
        <w:rPr>
          <w:rFonts w:ascii="Calibri" w:hAnsi="Calibri" w:cs="Calibri"/>
        </w:rPr>
        <w:t>y</w:t>
      </w:r>
      <w:r w:rsidRPr="002E3FE2">
        <w:rPr>
          <w:rFonts w:ascii="Calibri" w:hAnsi="Calibri" w:cs="Calibri"/>
        </w:rPr>
        <w:t xml:space="preserve"> must, but this is not something that they should be relaying on. In fact, this </w:t>
      </w:r>
      <w:r w:rsidR="00A849B5">
        <w:rPr>
          <w:rFonts w:ascii="Calibri" w:hAnsi="Calibri" w:cs="Calibri"/>
        </w:rPr>
        <w:t>deeply</w:t>
      </w:r>
      <w:r w:rsidRPr="002E3FE2">
        <w:rPr>
          <w:rFonts w:ascii="Calibri" w:hAnsi="Calibri" w:cs="Calibri"/>
        </w:rPr>
        <w:t xml:space="preserve"> undermines academia as students are able to submit AI generated work with passable results – </w:t>
      </w:r>
      <w:r w:rsidR="00A849B5">
        <w:rPr>
          <w:rFonts w:ascii="Calibri" w:hAnsi="Calibri" w:cs="Calibri"/>
        </w:rPr>
        <w:t>when</w:t>
      </w:r>
      <w:r w:rsidRPr="002E3FE2">
        <w:rPr>
          <w:rFonts w:ascii="Calibri" w:hAnsi="Calibri" w:cs="Calibri"/>
        </w:rPr>
        <w:t xml:space="preserve"> they did not learn </w:t>
      </w:r>
      <w:r w:rsidR="002F3B22">
        <w:rPr>
          <w:rFonts w:ascii="Calibri" w:hAnsi="Calibri" w:cs="Calibri"/>
        </w:rPr>
        <w:t>or</w:t>
      </w:r>
      <w:r w:rsidRPr="002E3FE2">
        <w:rPr>
          <w:rFonts w:ascii="Calibri" w:hAnsi="Calibri" w:cs="Calibri"/>
        </w:rPr>
        <w:t xml:space="preserve"> engage in the subject. Which can lead to skewed expectations, when they leave the university</w:t>
      </w:r>
      <w:r w:rsidR="00A849B5">
        <w:rPr>
          <w:rFonts w:ascii="Calibri" w:hAnsi="Calibri" w:cs="Calibri"/>
        </w:rPr>
        <w:t>;</w:t>
      </w:r>
      <w:r w:rsidRPr="002E3FE2">
        <w:rPr>
          <w:rFonts w:ascii="Calibri" w:hAnsi="Calibri" w:cs="Calibri"/>
        </w:rPr>
        <w:t xml:space="preserve"> as they may get a job but they will not be able to sustain</w:t>
      </w:r>
      <w:r w:rsidR="002F3B22">
        <w:rPr>
          <w:rFonts w:ascii="Calibri" w:hAnsi="Calibri" w:cs="Calibri"/>
        </w:rPr>
        <w:t xml:space="preserve"> it-</w:t>
      </w:r>
      <w:r w:rsidRPr="002E3FE2">
        <w:rPr>
          <w:rFonts w:ascii="Calibri" w:hAnsi="Calibri" w:cs="Calibri"/>
        </w:rPr>
        <w:t xml:space="preserve"> as the</w:t>
      </w:r>
      <w:r w:rsidR="002F3B22">
        <w:rPr>
          <w:rFonts w:ascii="Calibri" w:hAnsi="Calibri" w:cs="Calibri"/>
        </w:rPr>
        <w:t>y</w:t>
      </w:r>
      <w:r w:rsidRPr="002E3FE2">
        <w:rPr>
          <w:rFonts w:ascii="Calibri" w:hAnsi="Calibri" w:cs="Calibri"/>
        </w:rPr>
        <w:t xml:space="preserve"> do</w:t>
      </w:r>
      <w:r w:rsidR="00A849B5">
        <w:rPr>
          <w:rFonts w:ascii="Calibri" w:hAnsi="Calibri" w:cs="Calibri"/>
        </w:rPr>
        <w:t xml:space="preserve"> no</w:t>
      </w:r>
      <w:r w:rsidRPr="002E3FE2">
        <w:rPr>
          <w:rFonts w:ascii="Calibri" w:hAnsi="Calibri" w:cs="Calibri"/>
        </w:rPr>
        <w:t xml:space="preserve">t understand the subject and that level of competency can clearly be replaced </w:t>
      </w:r>
      <w:r w:rsidR="002F3B22">
        <w:rPr>
          <w:rFonts w:ascii="Calibri" w:hAnsi="Calibri" w:cs="Calibri"/>
        </w:rPr>
        <w:t>with</w:t>
      </w:r>
      <w:r w:rsidRPr="002E3FE2">
        <w:rPr>
          <w:rFonts w:ascii="Calibri" w:hAnsi="Calibri" w:cs="Calibri"/>
        </w:rPr>
        <w:t xml:space="preserve"> AI. It’s important that </w:t>
      </w:r>
      <w:r w:rsidR="00A849B5">
        <w:rPr>
          <w:rFonts w:ascii="Calibri" w:hAnsi="Calibri" w:cs="Calibri"/>
        </w:rPr>
        <w:t xml:space="preserve">UAL will develop </w:t>
      </w:r>
      <w:r w:rsidRPr="002E3FE2">
        <w:rPr>
          <w:rFonts w:ascii="Calibri" w:hAnsi="Calibri" w:cs="Calibri"/>
        </w:rPr>
        <w:t>a better statement about use of AI</w:t>
      </w:r>
      <w:r w:rsidR="00A849B5">
        <w:rPr>
          <w:rFonts w:ascii="Calibri" w:hAnsi="Calibri" w:cs="Calibri"/>
        </w:rPr>
        <w:t xml:space="preserve"> in academic context</w:t>
      </w:r>
      <w:r w:rsidRPr="002E3FE2">
        <w:rPr>
          <w:rFonts w:ascii="Calibri" w:hAnsi="Calibri" w:cs="Calibri"/>
        </w:rPr>
        <w:t xml:space="preserve">, so that the teaching principles are reflected </w:t>
      </w:r>
      <w:r w:rsidR="00A849B5" w:rsidRPr="002E3FE2">
        <w:rPr>
          <w:rFonts w:ascii="Calibri" w:hAnsi="Calibri" w:cs="Calibri"/>
        </w:rPr>
        <w:t>throughout</w:t>
      </w:r>
      <w:r w:rsidRPr="002E3FE2">
        <w:rPr>
          <w:rFonts w:ascii="Calibri" w:hAnsi="Calibri" w:cs="Calibri"/>
        </w:rPr>
        <w:t xml:space="preserve"> the university and </w:t>
      </w:r>
      <w:r w:rsidR="00A849B5">
        <w:rPr>
          <w:rFonts w:ascii="Calibri" w:hAnsi="Calibri" w:cs="Calibri"/>
        </w:rPr>
        <w:t>not on course-to-course basis.</w:t>
      </w:r>
    </w:p>
    <w:p w14:paraId="48C8336A" w14:textId="5809BFA8" w:rsidR="00A849B5" w:rsidRDefault="00A849B5" w:rsidP="000905A0">
      <w:pPr>
        <w:rPr>
          <w:rFonts w:ascii="Calibri" w:hAnsi="Calibri" w:cs="Calibri"/>
        </w:rPr>
      </w:pPr>
      <w:r w:rsidRPr="00A849B5">
        <w:rPr>
          <w:rFonts w:ascii="Calibri" w:hAnsi="Calibri" w:cs="Calibri"/>
        </w:rPr>
        <w:t xml:space="preserve">Seeing these submissions is disheartening, the main objective of academic establishment is to enrich students with knowledge, which should facilitate in the brighter future. </w:t>
      </w:r>
      <w:r>
        <w:rPr>
          <w:rFonts w:ascii="Calibri" w:hAnsi="Calibri" w:cs="Calibri"/>
        </w:rPr>
        <w:t>A</w:t>
      </w:r>
      <w:r w:rsidRPr="00A849B5">
        <w:rPr>
          <w:rFonts w:ascii="Calibri" w:hAnsi="Calibri" w:cs="Calibri"/>
        </w:rPr>
        <w:t xml:space="preserve">s things are - not only the concept of academia feels compromised - but the futures of the students' abilities are not assessed in a just way - UAL as an establishment bears a heavy weight of responsibility, </w:t>
      </w:r>
      <w:r>
        <w:rPr>
          <w:rFonts w:ascii="Calibri" w:hAnsi="Calibri" w:cs="Calibri"/>
        </w:rPr>
        <w:t xml:space="preserve">and it can be difficult to react to new technologies, however this issue should be addressed </w:t>
      </w:r>
      <w:r w:rsidR="002F3B22">
        <w:rPr>
          <w:rFonts w:ascii="Calibri" w:hAnsi="Calibri" w:cs="Calibri"/>
        </w:rPr>
        <w:t>a pro</w:t>
      </w:r>
      <w:r>
        <w:rPr>
          <w:rFonts w:ascii="Calibri" w:hAnsi="Calibri" w:cs="Calibri"/>
        </w:rPr>
        <w:t>active manner.</w:t>
      </w:r>
    </w:p>
    <w:p w14:paraId="2A4E53D8" w14:textId="0B752885" w:rsidR="00A849B5" w:rsidRPr="003D298B" w:rsidRDefault="003D298B" w:rsidP="000905A0">
      <w:pPr>
        <w:rPr>
          <w:rFonts w:ascii="Calibri" w:hAnsi="Calibri" w:cs="Calibri"/>
          <w:b/>
          <w:bCs/>
        </w:rPr>
      </w:pPr>
      <w:r w:rsidRPr="003D298B">
        <w:rPr>
          <w:rFonts w:ascii="Calibri" w:hAnsi="Calibri" w:cs="Calibri"/>
          <w:b/>
          <w:bCs/>
        </w:rPr>
        <w:lastRenderedPageBreak/>
        <w:t>References:</w:t>
      </w:r>
    </w:p>
    <w:p w14:paraId="3CD1E049" w14:textId="531854F5" w:rsidR="003D298B" w:rsidRDefault="003D298B" w:rsidP="003D298B">
      <w:pPr>
        <w:rPr>
          <w:rFonts w:ascii="Calibri" w:hAnsi="Calibri" w:cs="Calibri"/>
          <w:color w:val="000000"/>
        </w:rPr>
      </w:pPr>
      <w:r w:rsidRPr="003D298B">
        <w:rPr>
          <w:rFonts w:ascii="Calibri" w:hAnsi="Calibri" w:cs="Calibri"/>
          <w:i/>
          <w:iCs/>
        </w:rPr>
        <w:t>Park, S. and Humphry, J</w:t>
      </w:r>
      <w:r w:rsidRPr="003D298B">
        <w:rPr>
          <w:rFonts w:ascii="Calibri" w:hAnsi="Calibri" w:cs="Calibri"/>
        </w:rPr>
        <w:t>. (2019). Exclusion by design: intersections of social, digital and data exclusion. Information, Communication &amp; Society, 22(7), pp.934–953. https://doi.org/10.1080/1369118x.2019.1606266.</w:t>
      </w:r>
      <w:r>
        <w:rPr>
          <w:rFonts w:ascii="Calibri" w:hAnsi="Calibri" w:cs="Calibri"/>
        </w:rPr>
        <w:t xml:space="preserve"> </w:t>
      </w:r>
      <w:r w:rsidRPr="008163A0">
        <w:rPr>
          <w:rFonts w:ascii="Calibri" w:hAnsi="Calibri" w:cs="Calibri"/>
          <w:color w:val="000000"/>
        </w:rPr>
        <w:t>[Accessed 19 Mar. 2024].</w:t>
      </w:r>
    </w:p>
    <w:p w14:paraId="5CCC2F77" w14:textId="77777777" w:rsidR="003D298B" w:rsidRDefault="003D298B" w:rsidP="003D298B">
      <w:pPr>
        <w:rPr>
          <w:rFonts w:ascii="Calibri" w:hAnsi="Calibri" w:cs="Calibri"/>
          <w:color w:val="000000"/>
        </w:rPr>
      </w:pPr>
    </w:p>
    <w:p w14:paraId="4AAD554E" w14:textId="5A7A684E" w:rsidR="003D298B" w:rsidRPr="003D298B" w:rsidRDefault="003D298B" w:rsidP="003D298B">
      <w:pPr>
        <w:rPr>
          <w:rFonts w:ascii="Calibri" w:hAnsi="Calibri" w:cs="Calibri"/>
        </w:rPr>
      </w:pPr>
      <w:r w:rsidRPr="003D298B">
        <w:rPr>
          <w:rFonts w:ascii="Calibri" w:hAnsi="Calibri" w:cs="Calibri"/>
          <w:i/>
          <w:iCs/>
        </w:rPr>
        <w:t>Vock, I. (2022).</w:t>
      </w:r>
      <w:r w:rsidRPr="003D298B">
        <w:rPr>
          <w:rFonts w:ascii="Calibri" w:hAnsi="Calibri" w:cs="Calibri"/>
        </w:rPr>
        <w:t xml:space="preserve"> ChatGPT proves that AI still has a racism problem. [online] New Statesman. Available at: https://www.newstatesman.com/thestaggers/2022/12/chatgpt-shows-ai-racism-problem.</w:t>
      </w:r>
      <w:r w:rsidRPr="003D298B">
        <w:rPr>
          <w:rFonts w:ascii="Calibri" w:hAnsi="Calibri" w:cs="Calibri"/>
          <w:color w:val="000000"/>
        </w:rPr>
        <w:t xml:space="preserve"> </w:t>
      </w:r>
      <w:r w:rsidRPr="008163A0">
        <w:rPr>
          <w:rFonts w:ascii="Calibri" w:hAnsi="Calibri" w:cs="Calibri"/>
          <w:color w:val="000000"/>
        </w:rPr>
        <w:t>[Accessed 19 Mar. 2024].</w:t>
      </w:r>
    </w:p>
    <w:p w14:paraId="76AE7C68" w14:textId="77777777" w:rsidR="003D298B" w:rsidRDefault="003D298B" w:rsidP="003D298B">
      <w:pPr>
        <w:rPr>
          <w:rFonts w:ascii="Calibri" w:hAnsi="Calibri" w:cs="Calibri"/>
        </w:rPr>
      </w:pPr>
    </w:p>
    <w:p w14:paraId="1FC2EEB5" w14:textId="67ED7354" w:rsidR="003D298B" w:rsidRPr="003D298B" w:rsidRDefault="003D298B" w:rsidP="003D298B">
      <w:pPr>
        <w:rPr>
          <w:rFonts w:ascii="Calibri" w:hAnsi="Calibri" w:cs="Calibri"/>
        </w:rPr>
      </w:pPr>
      <w:r w:rsidRPr="003D298B">
        <w:rPr>
          <w:rFonts w:ascii="Calibri" w:hAnsi="Calibri" w:cs="Calibri"/>
          <w:i/>
          <w:iCs/>
        </w:rPr>
        <w:t>UAL Awarding Body</w:t>
      </w:r>
      <w:r>
        <w:rPr>
          <w:rFonts w:ascii="Calibri" w:hAnsi="Calibri" w:cs="Calibri"/>
        </w:rPr>
        <w:t xml:space="preserve"> (2023). </w:t>
      </w:r>
      <w:r w:rsidRPr="003D298B">
        <w:rPr>
          <w:rFonts w:ascii="Calibri" w:hAnsi="Calibri" w:cs="Calibri"/>
        </w:rPr>
        <w:t>ChatGPT, AI and UAL Awarding Body qualifications</w:t>
      </w:r>
      <w:r>
        <w:rPr>
          <w:rFonts w:ascii="Calibri" w:hAnsi="Calibri" w:cs="Calibri"/>
        </w:rPr>
        <w:t xml:space="preserve">. [online] Available at: </w:t>
      </w:r>
      <w:r w:rsidRPr="003D298B">
        <w:rPr>
          <w:rFonts w:ascii="Calibri" w:hAnsi="Calibri" w:cs="Calibri"/>
        </w:rPr>
        <w:t>https://www.arts.ac.uk/partnerships/ual-awarding-body/stories/chatgpt,-ai-and-ual-awarding-body-qualifications</w:t>
      </w:r>
      <w:r>
        <w:rPr>
          <w:rFonts w:ascii="Calibri" w:hAnsi="Calibri" w:cs="Calibri"/>
        </w:rPr>
        <w:t xml:space="preserve"> </w:t>
      </w:r>
      <w:r w:rsidRPr="008163A0">
        <w:rPr>
          <w:rFonts w:ascii="Calibri" w:hAnsi="Calibri" w:cs="Calibri"/>
          <w:color w:val="000000"/>
        </w:rPr>
        <w:t>[Accessed 19 Mar. 2024].</w:t>
      </w:r>
    </w:p>
    <w:p w14:paraId="31D95FB1" w14:textId="1EE79147" w:rsidR="003D298B" w:rsidRPr="003D298B" w:rsidRDefault="003D298B" w:rsidP="003D298B">
      <w:pPr>
        <w:rPr>
          <w:rFonts w:ascii="Calibri" w:hAnsi="Calibri" w:cs="Calibri"/>
        </w:rPr>
      </w:pPr>
      <w:r w:rsidRPr="003D298B">
        <w:rPr>
          <w:rFonts w:ascii="Calibri" w:hAnsi="Calibri" w:cs="Calibri" w:hint="cs"/>
        </w:rPr>
        <w:t>‌</w:t>
      </w:r>
    </w:p>
    <w:p w14:paraId="5A962FE7" w14:textId="77777777" w:rsidR="003D298B" w:rsidRPr="003D298B" w:rsidRDefault="003D298B" w:rsidP="003D298B">
      <w:pPr>
        <w:rPr>
          <w:rFonts w:ascii="Calibri" w:hAnsi="Calibri" w:cs="Calibri"/>
        </w:rPr>
      </w:pPr>
    </w:p>
    <w:p w14:paraId="25D746BE" w14:textId="4EB89386" w:rsidR="003D298B" w:rsidRPr="002E3FE2" w:rsidRDefault="003D298B" w:rsidP="003D298B">
      <w:pPr>
        <w:rPr>
          <w:rFonts w:ascii="Calibri" w:hAnsi="Calibri" w:cs="Calibri"/>
        </w:rPr>
      </w:pPr>
      <w:r w:rsidRPr="003D298B">
        <w:rPr>
          <w:rFonts w:ascii="Calibri" w:hAnsi="Calibri" w:cs="Calibri" w:hint="cs"/>
        </w:rPr>
        <w:t>‌</w:t>
      </w:r>
    </w:p>
    <w:sectPr w:rsidR="003D298B" w:rsidRPr="002E3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A0"/>
    <w:rsid w:val="00047A78"/>
    <w:rsid w:val="00065E80"/>
    <w:rsid w:val="000905A0"/>
    <w:rsid w:val="002E3FE2"/>
    <w:rsid w:val="002F3B22"/>
    <w:rsid w:val="003D298B"/>
    <w:rsid w:val="00590466"/>
    <w:rsid w:val="00A849B5"/>
    <w:rsid w:val="00AC3581"/>
    <w:rsid w:val="00C75D7D"/>
    <w:rsid w:val="00DD3532"/>
    <w:rsid w:val="00F1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067"/>
  <w15:chartTrackingRefBased/>
  <w15:docId w15:val="{5D21490C-5B3B-4312-A22B-43FBCE4C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A0"/>
    <w:rPr>
      <w:rFonts w:eastAsiaTheme="majorEastAsia" w:cstheme="majorBidi"/>
      <w:color w:val="272727" w:themeColor="text1" w:themeTint="D8"/>
    </w:rPr>
  </w:style>
  <w:style w:type="paragraph" w:styleId="Title">
    <w:name w:val="Title"/>
    <w:basedOn w:val="Normal"/>
    <w:next w:val="Normal"/>
    <w:link w:val="TitleChar"/>
    <w:uiPriority w:val="10"/>
    <w:qFormat/>
    <w:rsid w:val="0009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A0"/>
    <w:pPr>
      <w:spacing w:before="160"/>
      <w:jc w:val="center"/>
    </w:pPr>
    <w:rPr>
      <w:i/>
      <w:iCs/>
      <w:color w:val="404040" w:themeColor="text1" w:themeTint="BF"/>
    </w:rPr>
  </w:style>
  <w:style w:type="character" w:customStyle="1" w:styleId="QuoteChar">
    <w:name w:val="Quote Char"/>
    <w:basedOn w:val="DefaultParagraphFont"/>
    <w:link w:val="Quote"/>
    <w:uiPriority w:val="29"/>
    <w:rsid w:val="000905A0"/>
    <w:rPr>
      <w:i/>
      <w:iCs/>
      <w:color w:val="404040" w:themeColor="text1" w:themeTint="BF"/>
    </w:rPr>
  </w:style>
  <w:style w:type="paragraph" w:styleId="ListParagraph">
    <w:name w:val="List Paragraph"/>
    <w:basedOn w:val="Normal"/>
    <w:uiPriority w:val="34"/>
    <w:qFormat/>
    <w:rsid w:val="000905A0"/>
    <w:pPr>
      <w:ind w:left="720"/>
      <w:contextualSpacing/>
    </w:pPr>
  </w:style>
  <w:style w:type="character" w:styleId="IntenseEmphasis">
    <w:name w:val="Intense Emphasis"/>
    <w:basedOn w:val="DefaultParagraphFont"/>
    <w:uiPriority w:val="21"/>
    <w:qFormat/>
    <w:rsid w:val="000905A0"/>
    <w:rPr>
      <w:i/>
      <w:iCs/>
      <w:color w:val="0F4761" w:themeColor="accent1" w:themeShade="BF"/>
    </w:rPr>
  </w:style>
  <w:style w:type="paragraph" w:styleId="IntenseQuote">
    <w:name w:val="Intense Quote"/>
    <w:basedOn w:val="Normal"/>
    <w:next w:val="Normal"/>
    <w:link w:val="IntenseQuoteChar"/>
    <w:uiPriority w:val="30"/>
    <w:qFormat/>
    <w:rsid w:val="0009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5A0"/>
    <w:rPr>
      <w:i/>
      <w:iCs/>
      <w:color w:val="0F4761" w:themeColor="accent1" w:themeShade="BF"/>
    </w:rPr>
  </w:style>
  <w:style w:type="character" w:styleId="IntenseReference">
    <w:name w:val="Intense Reference"/>
    <w:basedOn w:val="DefaultParagraphFont"/>
    <w:uiPriority w:val="32"/>
    <w:qFormat/>
    <w:rsid w:val="000905A0"/>
    <w:rPr>
      <w:b/>
      <w:bCs/>
      <w:smallCaps/>
      <w:color w:val="0F4761" w:themeColor="accent1" w:themeShade="BF"/>
      <w:spacing w:val="5"/>
    </w:rPr>
  </w:style>
  <w:style w:type="character" w:styleId="Hyperlink">
    <w:name w:val="Hyperlink"/>
    <w:basedOn w:val="DefaultParagraphFont"/>
    <w:uiPriority w:val="99"/>
    <w:unhideWhenUsed/>
    <w:rsid w:val="003D298B"/>
    <w:rPr>
      <w:color w:val="467886" w:themeColor="hyperlink"/>
      <w:u w:val="single"/>
    </w:rPr>
  </w:style>
  <w:style w:type="character" w:styleId="UnresolvedMention">
    <w:name w:val="Unresolved Mention"/>
    <w:basedOn w:val="DefaultParagraphFont"/>
    <w:uiPriority w:val="99"/>
    <w:semiHidden/>
    <w:unhideWhenUsed/>
    <w:rsid w:val="003D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02669">
      <w:bodyDiv w:val="1"/>
      <w:marLeft w:val="0"/>
      <w:marRight w:val="0"/>
      <w:marTop w:val="0"/>
      <w:marBottom w:val="0"/>
      <w:divBdr>
        <w:top w:val="none" w:sz="0" w:space="0" w:color="auto"/>
        <w:left w:val="none" w:sz="0" w:space="0" w:color="auto"/>
        <w:bottom w:val="none" w:sz="0" w:space="0" w:color="auto"/>
        <w:right w:val="none" w:sz="0" w:space="0" w:color="auto"/>
      </w:divBdr>
    </w:div>
    <w:div w:id="18325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EF9C-3866-43AA-99AB-6D55E114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582</Words>
  <Characters>3626</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Zans Gurskis</dc:creator>
  <cp:keywords/>
  <dc:description/>
  <cp:lastModifiedBy>Zans Gurskis</cp:lastModifiedBy>
  <cp:revision>2</cp:revision>
  <dcterms:created xsi:type="dcterms:W3CDTF">2024-03-20T00:01:00Z</dcterms:created>
  <dcterms:modified xsi:type="dcterms:W3CDTF">2024-03-20T04:06:00Z</dcterms:modified>
</cp:coreProperties>
</file>